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294" w:rsidRDefault="00652294" w:rsidP="006522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Типовая форма согласия</w:t>
      </w:r>
    </w:p>
    <w:p w:rsidR="00652294" w:rsidRDefault="00652294" w:rsidP="006522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обработку персональных данных федеральных государственных</w:t>
      </w:r>
    </w:p>
    <w:p w:rsidR="00652294" w:rsidRDefault="00652294" w:rsidP="006522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гражданских служащих Управления ФНС России по Чеченской Республике, а также иных субъектов персональных данных</w:t>
      </w:r>
    </w:p>
    <w:p w:rsidR="00652294" w:rsidRDefault="00652294" w:rsidP="006522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52294" w:rsidRDefault="00652294" w:rsidP="006522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"__" _________ 20__ г.</w:t>
      </w:r>
    </w:p>
    <w:p w:rsidR="00652294" w:rsidRDefault="00652294" w:rsidP="006522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Я,________________________________________________________________________,</w:t>
      </w:r>
    </w:p>
    <w:p w:rsidR="00652294" w:rsidRDefault="00652294" w:rsidP="00652294">
      <w:pPr>
        <w:pStyle w:val="ConsPlusNonformat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зарегистрированный(ая) по адресу:_____________________________________ _____________________________________________________________________________,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серия _______ № ___________, выдан _____________, ___________________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(дата)                      (кем выдан)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свободно, своей волей и в своем интересе даю согласие уполномоченным должностным лицам Федеральной налоговой службы, расположенной по адресу: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__________________________________________________________________,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фамилия, имя, отчество, дата и место рождения, гражданство;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прежние фамилия, имя, отчество, дата, место и причина изменения (в случае изменения);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владение иностранными языками и языками народов Российской Федерации;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выполняемая работа с начала трудовой деятельности;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государственные награды, иные награды и знаки отличия (кем награжден(а) и когда);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фамилии, имена, отчества, даты рождения, места рождения, места работы и домашние адреса бывших мужей (жен);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пребывание за границей (когда, где, с какой целью);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близкие  родственники (отец, мать, братья, сестры и дети), а также муж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(жена), в том числе бывшие, постоянно проживающие за границей и (или) оформляющие документы для  выезда на постоянное место жительства в другое государство (фамилия, имя, отчество, с какого времени проживают за границей);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адрес регистрации и фактического проживания;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дата регистрации по месту жительства;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паспорт (серия, номер, кем и когда выдан);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свидетельства о государственной регистрации актов гражданского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состояния;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номер телефона;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отношение к воинской обязанности, сведения по воинскому учету (для граждан, пребывающих </w:t>
      </w:r>
      <w:r>
        <w:rPr>
          <w:rFonts w:ascii="Times New Roman" w:hAnsi="Times New Roman" w:cs="Times New Roman"/>
          <w:color w:val="000000"/>
          <w:sz w:val="22"/>
          <w:szCs w:val="22"/>
        </w:rPr>
        <w:lastRenderedPageBreak/>
        <w:t>в запасе, и лиц, подлежащих призыву на военную службу);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идентификационный номер налогоплательщика;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номер страхового свидетельства обязательного пенсионного страхования;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наличие (отсутствие) судимости;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допуск к государственной тайне, оформленный за период работы, службы, учебы (форма, номер и дата);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652294" w:rsidRDefault="00652294" w:rsidP="00652294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Я ознакомлен(а), что: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1)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(работы) в Управлении ФНС России по Чеченской Республике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3) 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4" w:history="1">
        <w:r>
          <w:rPr>
            <w:rStyle w:val="a3"/>
            <w:rFonts w:ascii="Times New Roman" w:hAnsi="Times New Roman" w:cs="Times New Roman"/>
            <w:color w:val="000000"/>
            <w:sz w:val="22"/>
            <w:szCs w:val="22"/>
            <w:u w:val="none"/>
          </w:rPr>
          <w:t>пунктах 2</w:t>
        </w:r>
      </w:hyperlink>
      <w:r>
        <w:rPr>
          <w:rFonts w:ascii="Times New Roman" w:hAnsi="Times New Roman" w:cs="Times New Roman"/>
          <w:color w:val="000000"/>
          <w:sz w:val="22"/>
          <w:szCs w:val="22"/>
        </w:rPr>
        <w:t xml:space="preserve"> - </w:t>
      </w:r>
      <w:hyperlink r:id="rId5" w:history="1">
        <w:r>
          <w:rPr>
            <w:rStyle w:val="a3"/>
            <w:rFonts w:ascii="Times New Roman" w:hAnsi="Times New Roman" w:cs="Times New Roman"/>
            <w:color w:val="000000"/>
            <w:sz w:val="22"/>
            <w:szCs w:val="22"/>
            <w:u w:val="none"/>
          </w:rPr>
          <w:t>11 части 1 статьи 6</w:t>
        </w:r>
      </w:hyperlink>
      <w:r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hyperlink r:id="rId6" w:history="1">
        <w:r>
          <w:rPr>
            <w:rStyle w:val="a3"/>
            <w:rFonts w:ascii="Times New Roman" w:hAnsi="Times New Roman" w:cs="Times New Roman"/>
            <w:color w:val="000000"/>
            <w:sz w:val="22"/>
            <w:szCs w:val="22"/>
            <w:u w:val="none"/>
          </w:rPr>
          <w:t>части 2 статьи 10</w:t>
        </w:r>
      </w:hyperlink>
      <w:r>
        <w:rPr>
          <w:rFonts w:ascii="Times New Roman" w:hAnsi="Times New Roman" w:cs="Times New Roman"/>
          <w:color w:val="000000"/>
          <w:sz w:val="22"/>
          <w:szCs w:val="22"/>
        </w:rPr>
        <w:t xml:space="preserve"> и </w:t>
      </w:r>
      <w:hyperlink r:id="rId7" w:history="1">
        <w:r>
          <w:rPr>
            <w:rStyle w:val="a3"/>
            <w:rFonts w:ascii="Times New Roman" w:hAnsi="Times New Roman" w:cs="Times New Roman"/>
            <w:color w:val="000000"/>
            <w:sz w:val="22"/>
            <w:szCs w:val="22"/>
            <w:u w:val="none"/>
          </w:rPr>
          <w:t>части 2 статьи 11</w:t>
        </w:r>
      </w:hyperlink>
      <w:r>
        <w:rPr>
          <w:rFonts w:ascii="Times New Roman" w:hAnsi="Times New Roman" w:cs="Times New Roman"/>
          <w:color w:val="000000"/>
          <w:sz w:val="22"/>
          <w:szCs w:val="22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 w:cs="Times New Roman"/>
            <w:color w:val="000000"/>
            <w:sz w:val="22"/>
            <w:szCs w:val="22"/>
          </w:rPr>
          <w:t>2006 г</w:t>
        </w:r>
      </w:smartTag>
      <w:r>
        <w:rPr>
          <w:rFonts w:ascii="Times New Roman" w:hAnsi="Times New Roman" w:cs="Times New Roman"/>
          <w:color w:val="000000"/>
          <w:sz w:val="22"/>
          <w:szCs w:val="22"/>
        </w:rPr>
        <w:t>. N 152-ФЗ "О персональных данных";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4) после увольнения с федеральной государственной гражданской службы (прекращения трудовых отношений) персональные данные хранятся в Управлении ФНС России по Чеченской Республике в течение срока хранения документов, предусмотренного действующим законодательством Российской Федерации;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Дата начала обработки персональных данных:</w:t>
      </w:r>
    </w:p>
    <w:p w:rsidR="00652294" w:rsidRDefault="00652294" w:rsidP="00652294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2294" w:rsidRDefault="00652294" w:rsidP="00652294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</w:t>
      </w:r>
    </w:p>
    <w:p w:rsidR="00652294" w:rsidRDefault="00652294" w:rsidP="00652294">
      <w:pPr>
        <w:pStyle w:val="ConsPlusNonformat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(число, месяц, год)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(подпись)</w:t>
      </w:r>
    </w:p>
    <w:p w:rsidR="00652294" w:rsidRDefault="00652294" w:rsidP="00652294">
      <w:pPr>
        <w:pStyle w:val="ConsPlusNormal"/>
        <w:ind w:firstLine="426"/>
        <w:jc w:val="both"/>
        <w:rPr>
          <w:color w:val="000000"/>
        </w:rPr>
      </w:pPr>
    </w:p>
    <w:p w:rsidR="009220C6" w:rsidRDefault="009220C6">
      <w:bookmarkStart w:id="0" w:name="_GoBack"/>
      <w:bookmarkEnd w:id="0"/>
    </w:p>
    <w:sectPr w:rsidR="00922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0C"/>
    <w:rsid w:val="00652294"/>
    <w:rsid w:val="009220C6"/>
    <w:rsid w:val="00F2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6631AE-5824-4982-ADA1-7F51C5C6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22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652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6522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4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C821404BAA018695B93BD686C77BC6E059DA55F3B3E334FAA07A0DED34DB7AE63D88E9Ds5FA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821404BAA018695B93BD686C77BC6E059DA55F3B3E334FAA07A0DED34DB7AE63D88E9D589B37ABs3F9O" TargetMode="External"/><Relationship Id="rId5" Type="http://schemas.openxmlformats.org/officeDocument/2006/relationships/hyperlink" Target="consultantplus://offline/ref=1C821404BAA018695B93BD686C77BC6E059DA55F3B3E334FAA07A0DED34DB7AE63D88E9D589B35A5s3F2O" TargetMode="External"/><Relationship Id="rId4" Type="http://schemas.openxmlformats.org/officeDocument/2006/relationships/hyperlink" Target="consultantplus://offline/ref=1C821404BAA018695B93BD686C77BC6E059DA55F3B3E334FAA07A0DED34DB7AE63D88E9D589B35A5s3FB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959</Words>
  <Characters>5470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Дадаева Лайла Хасановна</cp:lastModifiedBy>
  <cp:revision>2</cp:revision>
  <dcterms:created xsi:type="dcterms:W3CDTF">2018-09-25T11:25:00Z</dcterms:created>
  <dcterms:modified xsi:type="dcterms:W3CDTF">2018-09-25T11:25:00Z</dcterms:modified>
</cp:coreProperties>
</file>